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99FA2" w14:textId="77777777" w:rsidR="00D74565" w:rsidRPr="00D74565" w:rsidRDefault="00D74565" w:rsidP="00D745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565">
        <w:rPr>
          <w:rFonts w:ascii="Times New Roman" w:hAnsi="Times New Roman" w:cs="Times New Roman"/>
          <w:b/>
          <w:sz w:val="28"/>
          <w:szCs w:val="28"/>
        </w:rPr>
        <w:t>Wstępny opis przedmiotu zamówienia</w:t>
      </w:r>
    </w:p>
    <w:p w14:paraId="521DD142" w14:textId="0DCC6187" w:rsidR="00D53151" w:rsidRPr="00DD5F97" w:rsidRDefault="00D74565" w:rsidP="00DD5F9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D5F97">
        <w:rPr>
          <w:rFonts w:ascii="Times New Roman" w:hAnsi="Times New Roman" w:cs="Times New Roman"/>
          <w:sz w:val="24"/>
          <w:szCs w:val="24"/>
        </w:rPr>
        <w:t xml:space="preserve">Wykonanie dokumentacji </w:t>
      </w:r>
      <w:r w:rsidR="00AE6227" w:rsidRPr="00DD5F97">
        <w:rPr>
          <w:rFonts w:ascii="Times New Roman" w:hAnsi="Times New Roman" w:cs="Times New Roman"/>
          <w:sz w:val="24"/>
          <w:szCs w:val="24"/>
        </w:rPr>
        <w:t>niezbędnej do realizacji</w:t>
      </w:r>
      <w:r w:rsidRPr="00DD5F97">
        <w:rPr>
          <w:rFonts w:ascii="Times New Roman" w:hAnsi="Times New Roman" w:cs="Times New Roman"/>
          <w:sz w:val="24"/>
          <w:szCs w:val="24"/>
        </w:rPr>
        <w:t xml:space="preserve"> inwestycji pn.„</w:t>
      </w:r>
      <w:r w:rsidR="00DD5F97" w:rsidRPr="00DD5F97">
        <w:rPr>
          <w:rFonts w:ascii="Times New Roman" w:hAnsi="Times New Roman" w:cs="Times New Roman"/>
          <w:sz w:val="24"/>
          <w:szCs w:val="24"/>
        </w:rPr>
        <w:t xml:space="preserve"> </w:t>
      </w:r>
      <w:r w:rsidR="00A221B5">
        <w:rPr>
          <w:rFonts w:ascii="Times New Roman" w:hAnsi="Times New Roman" w:cs="Times New Roman"/>
          <w:sz w:val="24"/>
          <w:szCs w:val="24"/>
        </w:rPr>
        <w:t>Wzmacnianie bioróżnorodności w parkach miejskich i wiejskich (Warniki)</w:t>
      </w:r>
      <w:r w:rsidR="00B01B71">
        <w:rPr>
          <w:rFonts w:ascii="Times New Roman" w:hAnsi="Times New Roman" w:cs="Times New Roman"/>
          <w:sz w:val="24"/>
          <w:szCs w:val="24"/>
        </w:rPr>
        <w:t>”</w:t>
      </w:r>
    </w:p>
    <w:p w14:paraId="5CF1AEC9" w14:textId="77777777" w:rsidR="00D74565" w:rsidRPr="00D74565" w:rsidRDefault="00D74565" w:rsidP="00DD5F97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D74565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Zakres opracowania:</w:t>
      </w:r>
    </w:p>
    <w:p w14:paraId="3968746E" w14:textId="17A3A76D" w:rsidR="00DD5F97" w:rsidRPr="00DD5F97" w:rsidRDefault="00EE7D6D" w:rsidP="00DD5F97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" w:eastAsia="pl-PL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Działki 100, 101, 102 obręb 4 Kostrzyn nad Odrą </w:t>
      </w:r>
    </w:p>
    <w:p w14:paraId="774770E1" w14:textId="77777777" w:rsidR="00D74565" w:rsidRPr="00AE6227" w:rsidRDefault="00D74565" w:rsidP="00AE6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" w:eastAsia="pl-PL"/>
        </w:rPr>
      </w:pPr>
      <w:bookmarkStart w:id="0" w:name="_Hlk222119130"/>
      <w:r w:rsidRPr="00AE6227">
        <w:rPr>
          <w:rFonts w:ascii="Times New Roman" w:eastAsia="Times New Roman" w:hAnsi="Times New Roman" w:cs="Times New Roman"/>
          <w:b/>
          <w:sz w:val="24"/>
          <w:szCs w:val="24"/>
          <w:lang w:val="pl" w:eastAsia="pl-PL"/>
        </w:rPr>
        <w:t>Zakres prac</w:t>
      </w:r>
    </w:p>
    <w:p w14:paraId="0AC26E8A" w14:textId="77777777" w:rsidR="00D74565" w:rsidRPr="00AE6227" w:rsidRDefault="00D74565" w:rsidP="00AE6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" w:eastAsia="pl-PL"/>
        </w:rPr>
      </w:pPr>
      <w:r w:rsidRPr="00AE6227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1. wykonanie mapy do celów projektowych,</w:t>
      </w:r>
    </w:p>
    <w:p w14:paraId="60174EEA" w14:textId="77777777" w:rsidR="00D74565" w:rsidRPr="00AE6227" w:rsidRDefault="00D74565" w:rsidP="00AE6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" w:eastAsia="pl-PL"/>
        </w:rPr>
      </w:pPr>
      <w:r w:rsidRPr="00AE6227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2. wykonanie </w:t>
      </w:r>
      <w:r w:rsidRPr="00AE6227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dokumentacji projektowej zagospodarowania terenu</w:t>
      </w:r>
      <w:r w:rsidRPr="00AE6227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(2 egzemplarze w wersji papierowej i 1 egzemplarz w wersji elektronicznej na płycie CD),</w:t>
      </w:r>
    </w:p>
    <w:p w14:paraId="793B5C58" w14:textId="7A813528" w:rsidR="00D74565" w:rsidRPr="00AE6227" w:rsidRDefault="00D74565" w:rsidP="00AE6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" w:eastAsia="pl-PL"/>
        </w:rPr>
      </w:pPr>
      <w:r w:rsidRPr="00AE6227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3. uzyskanie niezbędnych decyzji, opinii i uzgodnień opracowanej dokumentacji projektowej</w:t>
      </w:r>
      <w:r w:rsidR="00EE7D6D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, w tym uzgodnienia Lubuskiego Konserwatora Zabytków,</w:t>
      </w:r>
    </w:p>
    <w:p w14:paraId="7552870A" w14:textId="77777777" w:rsidR="00D74565" w:rsidRPr="00D74565" w:rsidRDefault="00D74565" w:rsidP="00AE62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" w:eastAsia="pl-PL"/>
        </w:rPr>
      </w:pPr>
      <w:r w:rsidRPr="00AE6227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4. sporządzenie i przekazanie </w:t>
      </w:r>
      <w:r w:rsidRPr="00AE6227">
        <w:rPr>
          <w:rFonts w:ascii="Times New Roman" w:eastAsia="Times New Roman" w:hAnsi="Times New Roman" w:cs="Times New Roman"/>
          <w:b/>
          <w:bCs/>
          <w:sz w:val="24"/>
          <w:szCs w:val="24"/>
          <w:lang w:val="pl" w:eastAsia="pl-PL"/>
        </w:rPr>
        <w:t>Zamawiającemu</w:t>
      </w:r>
      <w:r w:rsidRPr="00AE6227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dokumentu wynikającego z przepisów prawa budowlanego celem dokonania zgłoszenia robót budowlanych niewymagających pozwolenia na budowę</w:t>
      </w:r>
      <w:r w:rsidRPr="00D74565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lub uzyskania zgody na realizację inwestycji. </w:t>
      </w:r>
      <w:r w:rsidRPr="00D74565">
        <w:rPr>
          <w:rFonts w:ascii="Times New Roman" w:eastAsia="Times New Roman" w:hAnsi="Times New Roman" w:cs="Times New Roman"/>
          <w:b/>
          <w:bCs/>
          <w:sz w:val="24"/>
          <w:szCs w:val="24"/>
          <w:lang w:val="pl" w:eastAsia="pl-PL"/>
        </w:rPr>
        <w:t xml:space="preserve">Wykonawca </w:t>
      </w:r>
      <w:r w:rsidRPr="00D74565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zobowiązany będzie dokonać wszelkich zmian i aktualizacji dokumentacji, jeśli będą one wymagane w celu uzyskania zgody Starosty Powiatu Gorzowskiego na realizację inwestycji.</w:t>
      </w:r>
    </w:p>
    <w:p w14:paraId="7A137A33" w14:textId="77777777" w:rsidR="00D74565" w:rsidRDefault="00D74565" w:rsidP="00D745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" w:eastAsia="pl-PL"/>
        </w:rPr>
      </w:pPr>
      <w:r w:rsidRPr="00D74565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5. wykonanie kosztorysu in</w:t>
      </w:r>
      <w:r w:rsidR="00AE6227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westorskiego, przedmiaru robót oraz</w:t>
      </w:r>
      <w:r w:rsidRPr="00D74565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specyfikacji wykonania </w:t>
      </w:r>
      <w:r w:rsidR="00AE6227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                        </w:t>
      </w:r>
      <w:r w:rsidRPr="00D74565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i odbioru robót budowlanych. </w:t>
      </w:r>
    </w:p>
    <w:bookmarkEnd w:id="0"/>
    <w:p w14:paraId="5843E233" w14:textId="77777777" w:rsidR="00D74565" w:rsidRPr="00D74565" w:rsidRDefault="00D74565" w:rsidP="00D745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l" w:eastAsia="pl-PL"/>
        </w:rPr>
      </w:pPr>
      <w:r w:rsidRPr="00D74565">
        <w:rPr>
          <w:rFonts w:ascii="Times New Roman" w:eastAsia="Times New Roman" w:hAnsi="Times New Roman" w:cs="Times New Roman"/>
          <w:b/>
          <w:sz w:val="24"/>
          <w:szCs w:val="24"/>
          <w:lang w:val="pl" w:eastAsia="pl-PL"/>
        </w:rPr>
        <w:t>Zakres zagospodarowania:</w:t>
      </w:r>
    </w:p>
    <w:p w14:paraId="34BFEF22" w14:textId="6069FCAD" w:rsidR="00596796" w:rsidRDefault="00D74565" w:rsidP="004433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"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- </w:t>
      </w:r>
      <w:r w:rsidR="00EE7D6D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zgodnie z załączonym projektem koncepcyjnym, przy z uwagi na wykonany remont ul. Osiedle Warniki z zapytania wyłącza się miejsca parkingowe ujęte w koncepcji.</w:t>
      </w:r>
    </w:p>
    <w:p w14:paraId="7B7F29CA" w14:textId="26BCBC31" w:rsidR="0016574D" w:rsidRPr="00443386" w:rsidRDefault="0016574D" w:rsidP="0044338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t>Projekt zagospodarowania terenu (PZT):</w:t>
      </w:r>
    </w:p>
    <w:p w14:paraId="587321E4" w14:textId="34EAA0ED" w:rsidR="0016574D" w:rsidRPr="00443386" w:rsidRDefault="0016574D" w:rsidP="00443386">
      <w:pPr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Sporządzany na aktualnej mapie do </w:t>
      </w:r>
      <w:r w:rsidR="00EE7D6D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celów projektowych, której</w:t>
      </w:r>
      <w:r w:rsidR="00266FCB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 </w:t>
      </w:r>
      <w:r w:rsid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w</w:t>
      </w:r>
      <w:r w:rsidR="00266FCB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ykonanie</w:t>
      </w:r>
      <w:r w:rsidR="00443386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 </w:t>
      </w:r>
      <w:r w:rsid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mapy </w:t>
      </w:r>
      <w:r w:rsidR="00443386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zleca na swój</w:t>
      </w:r>
      <w:r w:rsidR="00266FCB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 koszt </w:t>
      </w:r>
      <w:r w:rsid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wykonawca</w:t>
      </w:r>
      <w:r w:rsidR="00266FCB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,   </w:t>
      </w:r>
    </w:p>
    <w:p w14:paraId="53E81D3D" w14:textId="77777777" w:rsidR="0016574D" w:rsidRPr="00443386" w:rsidRDefault="0016574D" w:rsidP="00443386">
      <w:pPr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Obejmuje usytuowanie obiektu, układ komunikacyjny, przyłącza, zieleń oraz obrys sąsiednich budynków.</w:t>
      </w:r>
    </w:p>
    <w:p w14:paraId="0AB69F34" w14:textId="77777777" w:rsidR="0016574D" w:rsidRPr="00443386" w:rsidRDefault="0016574D" w:rsidP="00443386">
      <w:pPr>
        <w:pStyle w:val="Akapitzlist"/>
        <w:numPr>
          <w:ilvl w:val="0"/>
          <w:numId w:val="10"/>
        </w:numPr>
        <w:shd w:val="clear" w:color="auto" w:fill="FFFFFF"/>
        <w:tabs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t>Projekt architektoniczno-budowlany:</w:t>
      </w:r>
    </w:p>
    <w:p w14:paraId="1B0652E7" w14:textId="77777777" w:rsidR="0016574D" w:rsidRPr="00443386" w:rsidRDefault="0016574D" w:rsidP="00443386">
      <w:pPr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Układ funkcjonalny obiektu (rzuty, przekroje, elewacje).</w:t>
      </w:r>
    </w:p>
    <w:p w14:paraId="5CA7268E" w14:textId="77777777" w:rsidR="0016574D" w:rsidRPr="00443386" w:rsidRDefault="0016574D" w:rsidP="00443386">
      <w:pPr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Opis techniczny, rozwiązania konstrukcyjne, materiałowe.</w:t>
      </w:r>
    </w:p>
    <w:p w14:paraId="137F1019" w14:textId="77777777" w:rsidR="0016574D" w:rsidRPr="00443386" w:rsidRDefault="0016574D" w:rsidP="00443386">
      <w:pPr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Zapewnienie warunków bezpieczeństwa pożarowego.</w:t>
      </w:r>
    </w:p>
    <w:p w14:paraId="0C9941E3" w14:textId="77777777" w:rsidR="0016574D" w:rsidRPr="00443386" w:rsidRDefault="0016574D" w:rsidP="00443386">
      <w:pPr>
        <w:pStyle w:val="Akapitzlist"/>
        <w:numPr>
          <w:ilvl w:val="0"/>
          <w:numId w:val="10"/>
        </w:numPr>
        <w:shd w:val="clear" w:color="auto" w:fill="FFFFFF"/>
        <w:tabs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t>Projekt techniczny (wymagany przed rozpoczęciem robót):</w:t>
      </w:r>
    </w:p>
    <w:p w14:paraId="6E815AC8" w14:textId="77777777" w:rsidR="0016574D" w:rsidRPr="00443386" w:rsidRDefault="0016574D" w:rsidP="00443386">
      <w:pPr>
        <w:numPr>
          <w:ilvl w:val="1"/>
          <w:numId w:val="2"/>
        </w:numPr>
        <w:shd w:val="clear" w:color="auto" w:fill="FFFFFF"/>
        <w:tabs>
          <w:tab w:val="clear" w:pos="144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Szczegółowe rozwiązania konstrukcyjne, instalacje, charakterystyka energetyczna. </w:t>
      </w:r>
    </w:p>
    <w:p w14:paraId="631BD5DD" w14:textId="5304CAA7" w:rsidR="0016574D" w:rsidRPr="00443386" w:rsidRDefault="00266FCB" w:rsidP="00443386">
      <w:pPr>
        <w:pStyle w:val="Akapitzlist"/>
        <w:numPr>
          <w:ilvl w:val="0"/>
          <w:numId w:val="6"/>
        </w:num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Dokumentacje należy w wykonać</w:t>
      </w:r>
      <w:r w:rsid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 w ilości</w:t>
      </w:r>
      <w:r w:rsidR="0016574D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: </w:t>
      </w:r>
    </w:p>
    <w:p w14:paraId="5B21A2AB" w14:textId="77777777" w:rsidR="00266FCB" w:rsidRPr="00443386" w:rsidRDefault="00266FCB" w:rsidP="004433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lastRenderedPageBreak/>
        <w:t>4</w:t>
      </w:r>
      <w:r w:rsidR="0016574D"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t xml:space="preserve"> egzemplarze projektu zagospodarowania  teren</w:t>
      </w:r>
      <w:r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t xml:space="preserve">ów </w:t>
      </w:r>
      <w:r w:rsidR="0016574D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 (PZT)</w:t>
      </w:r>
      <w:r w:rsidRPr="004433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(</w:t>
      </w:r>
      <w:bookmarkStart w:id="1" w:name="_Hlk222119498"/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3 egzemplarze w wersji papierowej i 1 egzemplarz w wersji elektronicznej na płycie CD),</w:t>
      </w:r>
      <w:bookmarkEnd w:id="1"/>
    </w:p>
    <w:p w14:paraId="279C97E1" w14:textId="77777777" w:rsidR="00266FCB" w:rsidRPr="00443386" w:rsidRDefault="00266FCB" w:rsidP="00443386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709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t xml:space="preserve">4 </w:t>
      </w:r>
      <w:r w:rsidR="0016574D"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t>egzemplarze projektu architektoniczno-budowlanego</w:t>
      </w:r>
      <w:r w:rsidR="0016574D" w:rsidRPr="00443386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.</w:t>
      </w: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3 egzemplarze w wersji papierowej i 1 egzemplarz w wersji elektronicznej na płycie CD),</w:t>
      </w:r>
    </w:p>
    <w:p w14:paraId="6E3BCC5F" w14:textId="6D94572D" w:rsidR="00266FCB" w:rsidRPr="00443386" w:rsidRDefault="00266FCB" w:rsidP="00443386">
      <w:pPr>
        <w:pStyle w:val="Akapitzlist"/>
        <w:numPr>
          <w:ilvl w:val="0"/>
          <w:numId w:val="6"/>
        </w:num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Po stronie wykonawcy </w:t>
      </w:r>
      <w:r w:rsidR="005D734F"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również  </w:t>
      </w: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spoczywa:</w:t>
      </w:r>
    </w:p>
    <w:p w14:paraId="44E3822B" w14:textId="273F5BA1" w:rsidR="00570BC8" w:rsidRPr="00570BC8" w:rsidRDefault="00266FCB" w:rsidP="00570BC8">
      <w:pPr>
        <w:pStyle w:val="Akapitzlist"/>
        <w:numPr>
          <w:ilvl w:val="0"/>
          <w:numId w:val="9"/>
        </w:numPr>
        <w:shd w:val="clear" w:color="auto" w:fill="FFFFFF"/>
        <w:tabs>
          <w:tab w:val="left" w:pos="709"/>
        </w:tabs>
        <w:spacing w:after="0" w:line="360" w:lineRule="auto"/>
        <w:ind w:left="709" w:hanging="283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uzyskanie niezbędnych decyzji, opinii i uzgodnień opracowanej dokumentacji</w:t>
      </w:r>
      <w:r w:rsidR="00570BC8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, </w:t>
      </w:r>
      <w:bookmarkStart w:id="2" w:name="_GoBack"/>
      <w:bookmarkEnd w:id="2"/>
      <w:r w:rsidR="00570BC8" w:rsidRPr="00570BC8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w tym uzgodnienia Lubuskiego Konserwatora Zabytków,</w:t>
      </w:r>
    </w:p>
    <w:p w14:paraId="7E7F9985" w14:textId="77777777" w:rsidR="00266FCB" w:rsidRPr="00443386" w:rsidRDefault="00266FCB" w:rsidP="00443386">
      <w:pPr>
        <w:pStyle w:val="Akapitzlist"/>
        <w:numPr>
          <w:ilvl w:val="0"/>
          <w:numId w:val="9"/>
        </w:numPr>
        <w:shd w:val="clear" w:color="auto" w:fill="FFFFFF"/>
        <w:tabs>
          <w:tab w:val="left" w:pos="709"/>
        </w:tabs>
        <w:spacing w:after="0" w:line="360" w:lineRule="auto"/>
        <w:ind w:left="709" w:hanging="283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sporządzenie i przekazanie </w:t>
      </w:r>
      <w:r w:rsidRPr="00443386">
        <w:rPr>
          <w:rFonts w:ascii="Times New Roman" w:eastAsia="Times New Roman" w:hAnsi="Times New Roman" w:cs="Times New Roman"/>
          <w:b/>
          <w:bCs/>
          <w:sz w:val="24"/>
          <w:szCs w:val="24"/>
          <w:lang w:val="pl" w:eastAsia="pl-PL"/>
        </w:rPr>
        <w:t>Zamawiającemu</w:t>
      </w: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 dokumentu wynikającego z przepisów prawa budowlanego celem dokonania zgłoszenia robót budowlanych niewymagających pozwolenia na budowę lub uzyskania zgody na realizację inwestycji. </w:t>
      </w:r>
    </w:p>
    <w:p w14:paraId="70A875FD" w14:textId="77777777" w:rsidR="005D734F" w:rsidRPr="00443386" w:rsidRDefault="00266FCB" w:rsidP="00443386">
      <w:pPr>
        <w:pStyle w:val="Akapitzlist"/>
        <w:numPr>
          <w:ilvl w:val="0"/>
          <w:numId w:val="9"/>
        </w:numPr>
        <w:shd w:val="clear" w:color="auto" w:fill="FFFFFF"/>
        <w:tabs>
          <w:tab w:val="left" w:pos="709"/>
        </w:tabs>
        <w:spacing w:after="0" w:line="360" w:lineRule="auto"/>
        <w:ind w:left="709" w:hanging="283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b/>
          <w:bCs/>
          <w:sz w:val="24"/>
          <w:szCs w:val="24"/>
          <w:lang w:val="pl" w:eastAsia="pl-PL"/>
        </w:rPr>
        <w:t xml:space="preserve">Wykonawca </w:t>
      </w: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>zobowiązany będzie dokonać wszelkich zmian i aktualizacji dokumentacji, jeśli będą one wymagane w celu uzyskania zgody Starosty Powiatu Gorzowskiego na realizację inwestycji.</w:t>
      </w:r>
    </w:p>
    <w:p w14:paraId="32DEE3B6" w14:textId="7A43789D" w:rsidR="00266FCB" w:rsidRPr="00443386" w:rsidRDefault="00266FCB" w:rsidP="00443386">
      <w:pPr>
        <w:pStyle w:val="Akapitzlist"/>
        <w:numPr>
          <w:ilvl w:val="0"/>
          <w:numId w:val="9"/>
        </w:numPr>
        <w:shd w:val="clear" w:color="auto" w:fill="FFFFFF"/>
        <w:tabs>
          <w:tab w:val="left" w:pos="709"/>
        </w:tabs>
        <w:spacing w:after="0" w:line="360" w:lineRule="auto"/>
        <w:ind w:left="709" w:hanging="283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sz w:val="24"/>
          <w:szCs w:val="24"/>
          <w:lang w:val="pl" w:eastAsia="pl-PL"/>
        </w:rPr>
        <w:t xml:space="preserve">wykonanie kosztorysu inwestorskiego, przedmiaru robót oraz specyfikacji wykonania i odbioru robót budowlanych. </w:t>
      </w:r>
    </w:p>
    <w:p w14:paraId="7155A3BC" w14:textId="7BB24F7A" w:rsidR="0016574D" w:rsidRPr="00443386" w:rsidRDefault="0016574D" w:rsidP="0044338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44338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pl-PL"/>
        </w:rPr>
        <w:t> </w:t>
      </w:r>
    </w:p>
    <w:p w14:paraId="20413BCD" w14:textId="77777777" w:rsidR="0016574D" w:rsidRPr="00443386" w:rsidRDefault="0016574D" w:rsidP="00D745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" w:eastAsia="pl-PL"/>
        </w:rPr>
      </w:pPr>
    </w:p>
    <w:sectPr w:rsidR="0016574D" w:rsidRPr="00443386" w:rsidSect="00CB0E2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5B"/>
    <w:multiLevelType w:val="hybridMultilevel"/>
    <w:tmpl w:val="79CAB492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251ED"/>
    <w:multiLevelType w:val="hybridMultilevel"/>
    <w:tmpl w:val="C50286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70A52"/>
    <w:multiLevelType w:val="multilevel"/>
    <w:tmpl w:val="40683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616986"/>
    <w:multiLevelType w:val="multilevel"/>
    <w:tmpl w:val="0764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7464A4"/>
    <w:multiLevelType w:val="hybridMultilevel"/>
    <w:tmpl w:val="5BFEB044"/>
    <w:lvl w:ilvl="0" w:tplc="0415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5">
    <w:nsid w:val="293C0C9B"/>
    <w:multiLevelType w:val="multilevel"/>
    <w:tmpl w:val="B6FA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073739"/>
    <w:multiLevelType w:val="hybridMultilevel"/>
    <w:tmpl w:val="8DD46E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4BC512C"/>
    <w:multiLevelType w:val="hybridMultilevel"/>
    <w:tmpl w:val="A5542E6E"/>
    <w:lvl w:ilvl="0" w:tplc="0415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8">
    <w:nsid w:val="65A4053B"/>
    <w:multiLevelType w:val="hybridMultilevel"/>
    <w:tmpl w:val="9620B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6B1A5D"/>
    <w:multiLevelType w:val="multilevel"/>
    <w:tmpl w:val="202ED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565"/>
    <w:rsid w:val="00122A52"/>
    <w:rsid w:val="00144815"/>
    <w:rsid w:val="0016574D"/>
    <w:rsid w:val="0021180A"/>
    <w:rsid w:val="00266FCB"/>
    <w:rsid w:val="00362DB5"/>
    <w:rsid w:val="00375D81"/>
    <w:rsid w:val="004300ED"/>
    <w:rsid w:val="00443386"/>
    <w:rsid w:val="004D5198"/>
    <w:rsid w:val="00570BC8"/>
    <w:rsid w:val="00596796"/>
    <w:rsid w:val="005D734F"/>
    <w:rsid w:val="00A221B5"/>
    <w:rsid w:val="00AE6227"/>
    <w:rsid w:val="00B01B71"/>
    <w:rsid w:val="00C513BC"/>
    <w:rsid w:val="00C93840"/>
    <w:rsid w:val="00CB0E2F"/>
    <w:rsid w:val="00D53151"/>
    <w:rsid w:val="00D74565"/>
    <w:rsid w:val="00DC4E1B"/>
    <w:rsid w:val="00DD5F97"/>
    <w:rsid w:val="00EE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1E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5F97"/>
    <w:pPr>
      <w:ind w:left="720"/>
      <w:contextualSpacing/>
    </w:pPr>
  </w:style>
  <w:style w:type="character" w:customStyle="1" w:styleId="vkekvd">
    <w:name w:val="vkekvd"/>
    <w:basedOn w:val="Domylnaczcionkaakapitu"/>
    <w:rsid w:val="0016574D"/>
  </w:style>
  <w:style w:type="character" w:customStyle="1" w:styleId="t286pc">
    <w:name w:val="t286pc"/>
    <w:basedOn w:val="Domylnaczcionkaakapitu"/>
    <w:rsid w:val="0016574D"/>
  </w:style>
  <w:style w:type="character" w:styleId="Pogrubienie">
    <w:name w:val="Strong"/>
    <w:basedOn w:val="Domylnaczcionkaakapitu"/>
    <w:uiPriority w:val="22"/>
    <w:qFormat/>
    <w:rsid w:val="001657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5F97"/>
    <w:pPr>
      <w:ind w:left="720"/>
      <w:contextualSpacing/>
    </w:pPr>
  </w:style>
  <w:style w:type="character" w:customStyle="1" w:styleId="vkekvd">
    <w:name w:val="vkekvd"/>
    <w:basedOn w:val="Domylnaczcionkaakapitu"/>
    <w:rsid w:val="0016574D"/>
  </w:style>
  <w:style w:type="character" w:customStyle="1" w:styleId="t286pc">
    <w:name w:val="t286pc"/>
    <w:basedOn w:val="Domylnaczcionkaakapitu"/>
    <w:rsid w:val="0016574D"/>
  </w:style>
  <w:style w:type="character" w:styleId="Pogrubienie">
    <w:name w:val="Strong"/>
    <w:basedOn w:val="Domylnaczcionkaakapitu"/>
    <w:uiPriority w:val="22"/>
    <w:qFormat/>
    <w:rsid w:val="001657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Wasielak</dc:creator>
  <cp:lastModifiedBy>Anna Wasielak</cp:lastModifiedBy>
  <cp:revision>2</cp:revision>
  <cp:lastPrinted>2026-04-02T10:47:00Z</cp:lastPrinted>
  <dcterms:created xsi:type="dcterms:W3CDTF">2026-04-02T10:47:00Z</dcterms:created>
  <dcterms:modified xsi:type="dcterms:W3CDTF">2026-04-02T10:47:00Z</dcterms:modified>
</cp:coreProperties>
</file>